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bookmarkStart w:id="0" w:name="OLE_LINK1"/>
      <w:bookmarkEnd w:id="0"/>
      <w:bookmarkStart w:id="1" w:name="OLE_LINK2"/>
      <w:r>
        <w:rPr>
          <w:rFonts w:hint="eastAsia" w:ascii="黑体" w:hAnsi="黑体" w:eastAsia="黑体" w:cs="黑体"/>
          <w:b/>
          <w:bCs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温州市潘成树名班主任工作</w:t>
      </w:r>
      <w:r>
        <w:rPr>
          <w:rFonts w:hint="eastAsia" w:ascii="黑体" w:hAnsi="黑体" w:eastAsia="黑体" w:cs="黑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室</w:t>
      </w:r>
      <w:r>
        <w:rPr>
          <w:rFonts w:hint="eastAsia" w:ascii="黑体" w:hAnsi="黑体" w:eastAsia="黑体" w:cs="黑体"/>
          <w:b/>
          <w:bCs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黑体" w:hAnsi="黑体" w:eastAsia="黑体" w:cs="黑体"/>
          <w:b/>
          <w:bCs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泰顺站</w:t>
      </w:r>
      <w:r>
        <w:rPr>
          <w:rFonts w:hint="eastAsia" w:ascii="黑体" w:hAnsi="黑体" w:eastAsia="黑体" w:cs="黑体"/>
          <w:b/>
          <w:bCs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)第8次活动通知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pict>
          <v:rect id="_x0000_i1025" o:spt="1" style="height:1.5pt;width:0pt;" fillcolor="#FF0000" filled="t" stroked="f" coordsize="21600,21600" o:hr="t" o:hrstd="t" o:hrnoshade="t">
            <v:path/>
            <v:fill on="t" color2="#FFFFFF" focussize="0,0"/>
            <v:stroke on="f"/>
            <v:imagedata o:title=""/>
            <o:lock v:ext="edit" aspectratio="f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各学校、各学员：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为贯彻《教育部关于进一步加强中小学班主任工作的意见》文件精神，加快班主任队伍建设，提高班主任专业素养。决定召开“温州市潘成树名班主任工作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室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泰顺站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)第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次活动”。现将有关事项通知如下：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2017年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，会期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两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天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培训对象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温州市</w:t>
      </w:r>
      <w:bookmarkStart w:id="2" w:name="OLE_LINK3"/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潘成树名班主任工作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室</w:t>
      </w:r>
      <w:bookmarkEnd w:id="2"/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泰顺站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学员，学员于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周五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）上午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0分之前在泰顺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县实验中学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潘成树名班主任工作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室报到。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联系人：翁国奕，电话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13656523110。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3" w:name="OLE_LINK5"/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活动安排</w:t>
      </w:r>
    </w:p>
    <w:tbl>
      <w:tblPr>
        <w:tblStyle w:val="4"/>
        <w:tblpPr w:leftFromText="180" w:rightFromText="180" w:vertAnchor="page" w:horzAnchor="page" w:tblpX="1930" w:tblpY="7969"/>
        <w:tblOverlap w:val="never"/>
        <w:tblW w:w="8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217"/>
        <w:gridCol w:w="2434"/>
        <w:gridCol w:w="1218"/>
        <w:gridCol w:w="1218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19"/>
                <w:szCs w:val="19"/>
                <w:vertAlign w:val="baseline"/>
                <w:lang w:eastAsia="zh-CN"/>
              </w:rPr>
              <w:t>时间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会议内</w:t>
            </w: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容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  <w:r>
              <w:rPr>
                <w:rFonts w:hint="eastAsia"/>
                <w:sz w:val="19"/>
                <w:szCs w:val="19"/>
                <w:vertAlign w:val="baseline"/>
              </w:rPr>
              <w:t>发言人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  <w:r>
              <w:rPr>
                <w:rFonts w:hint="eastAsia"/>
                <w:sz w:val="19"/>
                <w:szCs w:val="19"/>
                <w:vertAlign w:val="baseline"/>
              </w:rPr>
              <w:t>主持人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  <w:r>
              <w:rPr>
                <w:rFonts w:hint="eastAsia"/>
                <w:sz w:val="19"/>
                <w:szCs w:val="19"/>
                <w:vertAlign w:val="baseline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8：30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11：30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1、报到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翁国奕</w:t>
            </w:r>
          </w:p>
        </w:tc>
        <w:tc>
          <w:tcPr>
            <w:tcW w:w="11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潘成树名</w:t>
            </w: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班主任</w:t>
            </w: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2、上一学年工作室工作汇报总结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工作室各学员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潘成树</w:t>
            </w: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14：10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17：10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1、《今天，我们怎么做教师》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林晓斌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9"/>
                <w:szCs w:val="19"/>
                <w:vertAlign w:val="baseline"/>
                <w:lang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林晓斌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潘成树</w:t>
            </w:r>
          </w:p>
        </w:tc>
        <w:tc>
          <w:tcPr>
            <w:tcW w:w="11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和雅楼三楼会议室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2、《关注学习评价，提升教学实效》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王崴然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3、《今天，我们这样做德育》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马海波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4、校园智能德育的设想与研讨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陈红光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9"/>
                <w:szCs w:val="19"/>
                <w:vertAlign w:val="baseline"/>
                <w:lang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高</w:t>
            </w: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潘成树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和雅楼二楼合班教室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8：30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11：30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1、《德·遇——优秀从这里起步》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蔡梦思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赵</w:t>
            </w: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 xml:space="preserve"> 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潘成树</w:t>
            </w:r>
          </w:p>
        </w:tc>
        <w:tc>
          <w:tcPr>
            <w:tcW w:w="11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9"/>
                <w:szCs w:val="19"/>
                <w:vertAlign w:val="baseline"/>
                <w:lang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和雅楼二楼合班教室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2、《绣山好习惯》修炼手册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吴陈洁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3、《我的绣中时代》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朱城爽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14：10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17</w:t>
            </w:r>
            <w:bookmarkStart w:id="5" w:name="_GoBack"/>
            <w:bookmarkEnd w:id="5"/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：10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1、见习班主任体会分享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姜依晴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9"/>
                <w:szCs w:val="19"/>
                <w:vertAlign w:val="baseline"/>
                <w:lang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高</w:t>
            </w: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潘成树</w:t>
            </w: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2、新生代班主任的经验分享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陈</w:t>
            </w: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 xml:space="preserve"> 炜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3、专题讲座：如何处理突发事件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19"/>
                <w:szCs w:val="19"/>
                <w:vertAlign w:val="baseline"/>
                <w:lang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韩</w:t>
            </w: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 xml:space="preserve"> 怡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vMerge w:val="continue"/>
            <w:vAlign w:val="center"/>
          </w:tcPr>
          <w:p>
            <w:pPr>
              <w:jc w:val="both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jc w:val="both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both"/>
              <w:rPr>
                <w:rFonts w:hint="eastAsia" w:eastAsiaTheme="minorEastAsia"/>
                <w:sz w:val="19"/>
                <w:szCs w:val="19"/>
                <w:vertAlign w:val="baseline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val="en-US" w:eastAsia="zh-CN"/>
              </w:rPr>
              <w:t>4、名班主任工作交流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19"/>
                <w:szCs w:val="19"/>
                <w:vertAlign w:val="baseline"/>
                <w:lang w:eastAsia="zh-CN"/>
              </w:rPr>
            </w:pPr>
            <w:r>
              <w:rPr>
                <w:rFonts w:hint="eastAsia"/>
                <w:sz w:val="19"/>
                <w:szCs w:val="19"/>
                <w:vertAlign w:val="baseline"/>
                <w:lang w:eastAsia="zh-CN"/>
              </w:rPr>
              <w:t>潘成树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jc w:val="both"/>
              <w:rPr>
                <w:sz w:val="19"/>
                <w:szCs w:val="19"/>
                <w:vertAlign w:val="baseline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jc w:val="both"/>
              <w:rPr>
                <w:sz w:val="19"/>
                <w:szCs w:val="19"/>
                <w:vertAlign w:val="baseline"/>
              </w:rPr>
            </w:pPr>
          </w:p>
        </w:tc>
      </w:tr>
      <w:bookmarkEnd w:id="3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四、其他事项：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0" w:leftChars="0" w:right="0" w:rightChars="0" w:firstLine="560" w:firstLineChars="0"/>
        <w:jc w:val="both"/>
        <w:textAlignment w:val="auto"/>
        <w:outlineLvl w:val="9"/>
        <w:rPr>
          <w:rFonts w:hint="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差旅费和伙食费回原单位报销。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0"/>
        <w:jc w:val="both"/>
        <w:textAlignment w:val="auto"/>
        <w:outlineLvl w:val="9"/>
        <w:rPr>
          <w:rFonts w:hint="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请与会</w:t>
      </w:r>
      <w:bookmarkStart w:id="4" w:name="OLE_LINK7"/>
      <w:r>
        <w:rPr>
          <w:rFonts w:hint="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人员</w:t>
      </w:r>
      <w:bookmarkEnd w:id="4"/>
      <w:r>
        <w:rPr>
          <w:rFonts w:hint="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安排好工作，准时参加。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     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温州市潘成树名班主任工作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室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泰顺站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2017年8月10日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40C3C"/>
    <w:multiLevelType w:val="singleLevel"/>
    <w:tmpl w:val="58C40C3C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B1622"/>
    <w:rsid w:val="2D4241A5"/>
    <w:rsid w:val="6D6B16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2017-08-10T11:52:00Z</dcterms:created>
  <dc:creator>Administrator</dc:creator>
  <cp:lastModifiedBy>Administrator</cp:lastModifiedBy>
  <dcterms:modified xsi:type="dcterms:W3CDTF">2017-08-11T05:09:22Z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